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EDE" w:rsidRDefault="00210EDE" w:rsidP="00210EDE">
      <w:pPr>
        <w:jc w:val="right"/>
      </w:pPr>
      <w:r>
        <w:t>Утверждаю</w:t>
      </w:r>
    </w:p>
    <w:p w:rsidR="00210EDE" w:rsidRDefault="00210EDE" w:rsidP="00210EDE">
      <w:pPr>
        <w:jc w:val="center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                                                                    Глава сельского поселения</w:t>
      </w:r>
    </w:p>
    <w:p w:rsidR="00210EDE" w:rsidRDefault="00210EDE" w:rsidP="00210EDE">
      <w:pPr>
        <w:jc w:val="right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                                                                                                        </w:t>
      </w:r>
      <w:proofErr w:type="spellStart"/>
      <w:r>
        <w:rPr>
          <w:rFonts w:ascii="Bookman Old Style" w:hAnsi="Bookman Old Style"/>
          <w:b/>
          <w:sz w:val="24"/>
        </w:rPr>
        <w:t>Кунтугушевский</w:t>
      </w:r>
      <w:proofErr w:type="spellEnd"/>
      <w:r>
        <w:rPr>
          <w:rFonts w:ascii="Bookman Old Style" w:hAnsi="Bookman Old Style"/>
          <w:b/>
          <w:sz w:val="24"/>
        </w:rPr>
        <w:t xml:space="preserve"> сельсовет</w:t>
      </w:r>
    </w:p>
    <w:p w:rsidR="00210EDE" w:rsidRDefault="00210EDE" w:rsidP="00210EDE">
      <w:pPr>
        <w:jc w:val="right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                                                                                                                                  </w:t>
      </w:r>
      <w:proofErr w:type="spellStart"/>
      <w:r w:rsidR="00CC2289">
        <w:rPr>
          <w:rFonts w:ascii="Bookman Old Style" w:hAnsi="Bookman Old Style"/>
          <w:b/>
          <w:sz w:val="24"/>
        </w:rPr>
        <w:t>О.Л.Гайнитдинова</w:t>
      </w:r>
      <w:proofErr w:type="spellEnd"/>
    </w:p>
    <w:p w:rsidR="00210EDE" w:rsidRDefault="00210EDE" w:rsidP="00210EDE">
      <w:pPr>
        <w:jc w:val="both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                                                                   </w:t>
      </w:r>
    </w:p>
    <w:p w:rsidR="00210EDE" w:rsidRDefault="00210EDE" w:rsidP="00210EDE">
      <w:pPr>
        <w:jc w:val="both"/>
        <w:rPr>
          <w:rFonts w:ascii="Bookman Old Style" w:hAnsi="Bookman Old Style"/>
          <w:b/>
          <w:sz w:val="24"/>
        </w:rPr>
      </w:pPr>
    </w:p>
    <w:p w:rsidR="00210EDE" w:rsidRDefault="004B2EAB" w:rsidP="00210EDE">
      <w:pPr>
        <w:jc w:val="center"/>
        <w:rPr>
          <w:rFonts w:ascii="Bookman Old Style" w:hAnsi="Bookman Old Style"/>
          <w:sz w:val="22"/>
        </w:rPr>
      </w:pPr>
      <w:r>
        <w:rPr>
          <w:rFonts w:ascii="Bookman Old Style" w:hAnsi="Bookman Old Style"/>
          <w:b/>
          <w:sz w:val="24"/>
        </w:rPr>
        <w:t>ПЛАН</w:t>
      </w:r>
    </w:p>
    <w:p w:rsidR="00210EDE" w:rsidRDefault="004B2EAB" w:rsidP="00210EDE">
      <w:pPr>
        <w:jc w:val="center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>п</w:t>
      </w:r>
      <w:bookmarkStart w:id="0" w:name="_GoBack"/>
      <w:bookmarkEnd w:id="0"/>
      <w:r w:rsidR="00210EDE">
        <w:rPr>
          <w:rFonts w:ascii="Bookman Old Style" w:hAnsi="Bookman Old Style"/>
          <w:b/>
          <w:sz w:val="24"/>
        </w:rPr>
        <w:t xml:space="preserve">рофилактики правонарушений и борьбы с преступностью в сельском поселении </w:t>
      </w:r>
      <w:proofErr w:type="spellStart"/>
      <w:r w:rsidR="00210EDE">
        <w:rPr>
          <w:rFonts w:ascii="Bookman Old Style" w:hAnsi="Bookman Old Style"/>
          <w:b/>
          <w:sz w:val="24"/>
        </w:rPr>
        <w:t>Кунтугушевский</w:t>
      </w:r>
      <w:proofErr w:type="spellEnd"/>
      <w:r w:rsidR="00210EDE">
        <w:rPr>
          <w:rFonts w:ascii="Bookman Old Style" w:hAnsi="Bookman Old Style"/>
          <w:b/>
          <w:sz w:val="24"/>
        </w:rPr>
        <w:t xml:space="preserve"> сельсовет </w:t>
      </w:r>
      <w:proofErr w:type="gramStart"/>
      <w:r w:rsidR="00210EDE">
        <w:rPr>
          <w:rFonts w:ascii="Bookman Old Style" w:hAnsi="Bookman Old Style"/>
          <w:b/>
          <w:sz w:val="24"/>
        </w:rPr>
        <w:t>муниципального</w:t>
      </w:r>
      <w:proofErr w:type="gramEnd"/>
      <w:r w:rsidR="00210EDE">
        <w:rPr>
          <w:rFonts w:ascii="Bookman Old Style" w:hAnsi="Bookman Old Style"/>
          <w:b/>
          <w:sz w:val="24"/>
        </w:rPr>
        <w:t xml:space="preserve"> района Балтачевский район Республики Башкортостан на 202</w:t>
      </w:r>
      <w:r>
        <w:rPr>
          <w:rFonts w:ascii="Bookman Old Style" w:hAnsi="Bookman Old Style"/>
          <w:b/>
          <w:sz w:val="24"/>
        </w:rPr>
        <w:t>6</w:t>
      </w:r>
      <w:r w:rsidR="00210EDE">
        <w:rPr>
          <w:rFonts w:ascii="Bookman Old Style" w:hAnsi="Bookman Old Style"/>
          <w:b/>
          <w:sz w:val="24"/>
        </w:rPr>
        <w:t xml:space="preserve"> год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719"/>
        <w:gridCol w:w="3697"/>
        <w:gridCol w:w="3697"/>
      </w:tblGrid>
      <w:tr w:rsidR="00210EDE" w:rsidTr="005456DC">
        <w:tc>
          <w:tcPr>
            <w:tcW w:w="567" w:type="dxa"/>
          </w:tcPr>
          <w:p w:rsidR="00210EDE" w:rsidRDefault="00210EDE" w:rsidP="005456DC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№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Мероприятия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Сроки проведения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Исполнители</w:t>
            </w:r>
          </w:p>
        </w:tc>
      </w:tr>
      <w:tr w:rsidR="00210EDE" w:rsidTr="005456DC">
        <w:tc>
          <w:tcPr>
            <w:tcW w:w="567" w:type="dxa"/>
          </w:tcPr>
          <w:p w:rsidR="00210EDE" w:rsidRDefault="00210EDE" w:rsidP="005456DC">
            <w:pPr>
              <w:jc w:val="both"/>
            </w:pPr>
            <w:r>
              <w:t>1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</w:pPr>
            <w:r>
              <w:t xml:space="preserve">                               2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</w:pPr>
            <w:r>
              <w:t xml:space="preserve">                     3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</w:pPr>
            <w:r>
              <w:t xml:space="preserve">                   4</w:t>
            </w:r>
          </w:p>
        </w:tc>
      </w:tr>
    </w:tbl>
    <w:p w:rsidR="00210EDE" w:rsidRDefault="00210EDE" w:rsidP="00210EDE">
      <w:pPr>
        <w:jc w:val="center"/>
        <w:rPr>
          <w:b/>
          <w:sz w:val="24"/>
        </w:rPr>
      </w:pPr>
      <w:r>
        <w:t>1.</w:t>
      </w:r>
      <w:r>
        <w:rPr>
          <w:b/>
          <w:sz w:val="24"/>
        </w:rPr>
        <w:t>Организационные мероприятия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6719"/>
        <w:gridCol w:w="3697"/>
        <w:gridCol w:w="3697"/>
      </w:tblGrid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Организовать и провести</w:t>
            </w:r>
            <w:proofErr w:type="gramEnd"/>
            <w:r>
              <w:rPr>
                <w:sz w:val="24"/>
              </w:rPr>
              <w:t xml:space="preserve"> заседание СПЦ по вопросу организации профилактики правонарушений  при администрации СП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январь месяц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Совет СПЦ, администрация СП</w:t>
            </w:r>
          </w:p>
        </w:tc>
      </w:tr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Создать межведомственные комиссии по профилактике правонарушений при администрации СП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январь месяц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Администрация СП</w:t>
            </w:r>
          </w:p>
        </w:tc>
      </w:tr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Участвовать в комплексных оздоровительных, культурно-спортивных и агитационно-пропагандистских мероприятиях, проводимых в районе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СДК, </w:t>
            </w:r>
            <w:proofErr w:type="spellStart"/>
            <w:r>
              <w:rPr>
                <w:sz w:val="24"/>
              </w:rPr>
              <w:t>школы</w:t>
            </w:r>
            <w:proofErr w:type="gramStart"/>
            <w:r>
              <w:rPr>
                <w:sz w:val="24"/>
              </w:rPr>
              <w:t>,С</w:t>
            </w:r>
            <w:proofErr w:type="gramEnd"/>
            <w:r>
              <w:rPr>
                <w:sz w:val="24"/>
              </w:rPr>
              <w:t>П</w:t>
            </w:r>
            <w:proofErr w:type="spellEnd"/>
          </w:p>
        </w:tc>
      </w:tr>
    </w:tbl>
    <w:p w:rsidR="00210EDE" w:rsidRDefault="00210EDE" w:rsidP="00210EDE">
      <w:pPr>
        <w:tabs>
          <w:tab w:val="left" w:pos="3828"/>
        </w:tabs>
        <w:jc w:val="center"/>
        <w:rPr>
          <w:b/>
          <w:sz w:val="24"/>
        </w:rPr>
      </w:pPr>
      <w:r>
        <w:rPr>
          <w:b/>
          <w:sz w:val="24"/>
        </w:rPr>
        <w:t>11. Профилактика правонарушений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6719"/>
        <w:gridCol w:w="3697"/>
        <w:gridCol w:w="3697"/>
      </w:tblGrid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Выработать систему мер по </w:t>
            </w:r>
            <w:proofErr w:type="gramStart"/>
            <w:r>
              <w:rPr>
                <w:sz w:val="24"/>
              </w:rPr>
              <w:t>контролю за</w:t>
            </w:r>
            <w:proofErr w:type="gramEnd"/>
            <w:r>
              <w:rPr>
                <w:sz w:val="24"/>
              </w:rPr>
              <w:t xml:space="preserve"> обеспечением технической </w:t>
            </w:r>
            <w:proofErr w:type="spellStart"/>
            <w:r>
              <w:rPr>
                <w:sz w:val="24"/>
              </w:rPr>
              <w:t>укрепленности</w:t>
            </w:r>
            <w:proofErr w:type="spellEnd"/>
            <w:r>
              <w:rPr>
                <w:sz w:val="24"/>
              </w:rPr>
              <w:t xml:space="preserve"> и противопожарной безопасности, объектов хранения финансовых и материальных ценностей, сохранности денежных средств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Руководители, РОВД, СП</w:t>
            </w:r>
          </w:p>
        </w:tc>
      </w:tr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Обеспечить участие общественности в деятельности формирований правоохранительной направленности, ДНД, 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</w:tr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Обеспечить стимулирование граждан за предоставление достоверной информации о подготавливаемых и совершенных правонарушениях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Администрация СП</w:t>
            </w:r>
          </w:p>
        </w:tc>
      </w:tr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Усилить работу движения юных помощников милиции, юных инспекторов безопасности дорожного движения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Школы, РОВД</w:t>
            </w:r>
          </w:p>
        </w:tc>
      </w:tr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Организовать проведение семинаров, лекций для обучающихся в школах о профилактике и борьбе с незаконным оборотом и употреблением наркотиков, пьянством и алкоголизмом.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</w:t>
            </w:r>
            <w:proofErr w:type="gramStart"/>
            <w:r>
              <w:rPr>
                <w:sz w:val="24"/>
              </w:rPr>
              <w:t>.г</w:t>
            </w:r>
            <w:proofErr w:type="gramEnd"/>
            <w:r>
              <w:rPr>
                <w:sz w:val="24"/>
              </w:rPr>
              <w:t>ода</w:t>
            </w:r>
            <w:proofErr w:type="spellEnd"/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Ст</w:t>
            </w:r>
            <w:proofErr w:type="gramStart"/>
            <w:r>
              <w:rPr>
                <w:sz w:val="24"/>
              </w:rPr>
              <w:t>.у</w:t>
            </w:r>
            <w:proofErr w:type="gramEnd"/>
            <w:r>
              <w:rPr>
                <w:sz w:val="24"/>
              </w:rPr>
              <w:t>полномоченный</w:t>
            </w:r>
            <w:proofErr w:type="spellEnd"/>
            <w:r>
              <w:rPr>
                <w:sz w:val="24"/>
              </w:rPr>
              <w:t xml:space="preserve"> РОВД</w:t>
            </w:r>
          </w:p>
        </w:tc>
      </w:tr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2.6</w:t>
            </w:r>
          </w:p>
        </w:tc>
        <w:tc>
          <w:tcPr>
            <w:tcW w:w="6719" w:type="dxa"/>
          </w:tcPr>
          <w:p w:rsidR="00210EDE" w:rsidRDefault="00210EDE" w:rsidP="00CC2289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Организовать выступления участкового инспектора перед школьниками и населением, трудовыми коллективами 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Ст</w:t>
            </w:r>
            <w:proofErr w:type="gramStart"/>
            <w:r>
              <w:rPr>
                <w:sz w:val="24"/>
              </w:rPr>
              <w:t>.у</w:t>
            </w:r>
            <w:proofErr w:type="gramEnd"/>
            <w:r>
              <w:rPr>
                <w:sz w:val="24"/>
              </w:rPr>
              <w:t>полномоченный</w:t>
            </w:r>
            <w:proofErr w:type="spellEnd"/>
            <w:r>
              <w:rPr>
                <w:sz w:val="24"/>
              </w:rPr>
              <w:t xml:space="preserve"> РОВД</w:t>
            </w:r>
          </w:p>
        </w:tc>
      </w:tr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</w:tr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</w:p>
        </w:tc>
      </w:tr>
    </w:tbl>
    <w:p w:rsidR="00210EDE" w:rsidRPr="00D53B30" w:rsidRDefault="00210EDE" w:rsidP="00210EDE">
      <w:pPr>
        <w:jc w:val="both"/>
        <w:rPr>
          <w:b/>
          <w:sz w:val="24"/>
        </w:rPr>
      </w:pPr>
      <w:r>
        <w:rPr>
          <w:sz w:val="24"/>
        </w:rPr>
        <w:tab/>
      </w:r>
      <w:r w:rsidRPr="00D53B30">
        <w:rPr>
          <w:b/>
          <w:sz w:val="24"/>
        </w:rPr>
        <w:t>111.Информационн</w:t>
      </w:r>
      <w:proofErr w:type="gramStart"/>
      <w:r w:rsidRPr="00D53B30">
        <w:rPr>
          <w:b/>
          <w:sz w:val="24"/>
        </w:rPr>
        <w:t>о-</w:t>
      </w:r>
      <w:proofErr w:type="gramEnd"/>
      <w:r w:rsidRPr="00D53B30">
        <w:rPr>
          <w:b/>
          <w:sz w:val="24"/>
        </w:rPr>
        <w:t xml:space="preserve"> методическое обеспечение профилактики правонарушений</w:t>
      </w:r>
      <w:r w:rsidRPr="00D53B30">
        <w:rPr>
          <w:b/>
          <w:sz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6719"/>
        <w:gridCol w:w="3697"/>
        <w:gridCol w:w="3697"/>
      </w:tblGrid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Выявить несовершеннолетних в возрасте от 7 до 18 лет, не посещающих или систематически пропускающих занятия в школах без уважительной причины.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Школы</w:t>
            </w:r>
          </w:p>
        </w:tc>
      </w:tr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Выявить детей, оказавшихся в трудной жизненной ситуации, вести работу в этих семьях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Школы</w:t>
            </w:r>
          </w:p>
        </w:tc>
      </w:tr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3.3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Выявить факты немедицинского потребления наркотических </w:t>
            </w:r>
            <w:r>
              <w:rPr>
                <w:sz w:val="24"/>
              </w:rPr>
              <w:lastRenderedPageBreak/>
              <w:t>средств и психотропных веществ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Постоянно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Ст. уполномоченный РОВД, </w:t>
            </w:r>
            <w:r>
              <w:rPr>
                <w:sz w:val="24"/>
              </w:rPr>
              <w:lastRenderedPageBreak/>
              <w:t>СВА, депутаты, школы</w:t>
            </w:r>
          </w:p>
        </w:tc>
      </w:tr>
      <w:tr w:rsidR="00210EDE" w:rsidTr="005456DC">
        <w:tc>
          <w:tcPr>
            <w:tcW w:w="675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3.4</w:t>
            </w:r>
          </w:p>
        </w:tc>
        <w:tc>
          <w:tcPr>
            <w:tcW w:w="6719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Информировать население о способах и средствах правомерной защиты от преступных и иных посягательств путем проведения соответствующей разъяснительной работы в средствах массовой информации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210EDE" w:rsidRDefault="00210EDE" w:rsidP="005456DC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Ст</w:t>
            </w:r>
            <w:proofErr w:type="gramStart"/>
            <w:r>
              <w:rPr>
                <w:sz w:val="24"/>
              </w:rPr>
              <w:t>.у</w:t>
            </w:r>
            <w:proofErr w:type="gramEnd"/>
            <w:r>
              <w:rPr>
                <w:sz w:val="24"/>
              </w:rPr>
              <w:t>полномоченный</w:t>
            </w:r>
            <w:proofErr w:type="spellEnd"/>
            <w:r>
              <w:rPr>
                <w:sz w:val="24"/>
              </w:rPr>
              <w:t xml:space="preserve"> РОВД</w:t>
            </w:r>
          </w:p>
        </w:tc>
      </w:tr>
    </w:tbl>
    <w:p w:rsidR="00210EDE" w:rsidRDefault="00210EDE" w:rsidP="00210EDE">
      <w:pPr>
        <w:jc w:val="both"/>
        <w:rPr>
          <w:sz w:val="24"/>
        </w:rPr>
      </w:pPr>
    </w:p>
    <w:p w:rsidR="00210EDE" w:rsidRDefault="00210EDE" w:rsidP="00210EDE">
      <w:pPr>
        <w:jc w:val="both"/>
      </w:pPr>
    </w:p>
    <w:p w:rsidR="00210EDE" w:rsidRPr="00210EDE" w:rsidRDefault="00210EDE" w:rsidP="00210EDE">
      <w:pPr>
        <w:jc w:val="both"/>
        <w:rPr>
          <w:sz w:val="24"/>
          <w:szCs w:val="24"/>
        </w:rPr>
      </w:pPr>
      <w:r>
        <w:t xml:space="preserve">    </w:t>
      </w:r>
      <w:r w:rsidRPr="00210EDE">
        <w:rPr>
          <w:sz w:val="24"/>
          <w:szCs w:val="24"/>
        </w:rPr>
        <w:t xml:space="preserve">  Председатель Совета СПЦ</w:t>
      </w:r>
      <w:r w:rsidRPr="00210EDE">
        <w:rPr>
          <w:sz w:val="24"/>
          <w:szCs w:val="24"/>
        </w:rPr>
        <w:tab/>
      </w:r>
      <w:r w:rsidRPr="00210EDE">
        <w:rPr>
          <w:sz w:val="24"/>
          <w:szCs w:val="24"/>
        </w:rPr>
        <w:tab/>
      </w:r>
      <w:r w:rsidRPr="00210EDE">
        <w:rPr>
          <w:sz w:val="24"/>
          <w:szCs w:val="24"/>
        </w:rPr>
        <w:tab/>
      </w:r>
      <w:r w:rsidRPr="00210EDE">
        <w:rPr>
          <w:sz w:val="24"/>
          <w:szCs w:val="24"/>
        </w:rPr>
        <w:tab/>
      </w:r>
      <w:r w:rsidRPr="00210EDE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="00CC2289">
        <w:rPr>
          <w:sz w:val="24"/>
          <w:szCs w:val="24"/>
        </w:rPr>
        <w:t>О.Л.Гайнитдинова</w:t>
      </w: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jc w:val="both"/>
      </w:pPr>
    </w:p>
    <w:p w:rsidR="00210EDE" w:rsidRDefault="00210EDE" w:rsidP="00210EDE">
      <w:pPr>
        <w:outlineLvl w:val="0"/>
      </w:pPr>
      <w:r>
        <w:t xml:space="preserve">                   </w:t>
      </w:r>
    </w:p>
    <w:p w:rsidR="000A6577" w:rsidRDefault="000A6577"/>
    <w:sectPr w:rsidR="000A6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EDE"/>
    <w:rsid w:val="000A6577"/>
    <w:rsid w:val="00210EDE"/>
    <w:rsid w:val="004B2EAB"/>
    <w:rsid w:val="008B7D26"/>
    <w:rsid w:val="00B91323"/>
    <w:rsid w:val="00C661DA"/>
    <w:rsid w:val="00CC2289"/>
    <w:rsid w:val="00E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EDE"/>
    <w:rPr>
      <w:sz w:val="28"/>
      <w:lang w:eastAsia="ru-RU"/>
    </w:rPr>
  </w:style>
  <w:style w:type="paragraph" w:styleId="1">
    <w:name w:val="heading 1"/>
    <w:basedOn w:val="a"/>
    <w:next w:val="a"/>
    <w:link w:val="10"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B7D26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7D2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semiHidden/>
    <w:rsid w:val="008B7D26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semiHidden/>
    <w:rsid w:val="008B7D26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uiPriority w:val="1"/>
    <w:qFormat/>
    <w:rsid w:val="00EF562E"/>
    <w:pPr>
      <w:widowControl w:val="0"/>
      <w:autoSpaceDE w:val="0"/>
      <w:autoSpaceDN w:val="0"/>
      <w:adjustRightInd w:val="0"/>
    </w:pPr>
    <w:rPr>
      <w:lang w:eastAsia="ru-RU"/>
    </w:rPr>
  </w:style>
  <w:style w:type="character" w:customStyle="1" w:styleId="a5">
    <w:name w:val="Без интервала Знак"/>
    <w:link w:val="a4"/>
    <w:uiPriority w:val="1"/>
    <w:locked/>
    <w:rsid w:val="00EF562E"/>
    <w:rPr>
      <w:lang w:eastAsia="ru-RU"/>
    </w:rPr>
  </w:style>
  <w:style w:type="character" w:customStyle="1" w:styleId="30">
    <w:name w:val="Заголовок 3 Знак"/>
    <w:link w:val="3"/>
    <w:semiHidden/>
    <w:rsid w:val="008B7D26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6">
    <w:name w:val="Emphasis"/>
    <w:qFormat/>
    <w:locked/>
    <w:rsid w:val="00C661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EDE"/>
    <w:rPr>
      <w:sz w:val="28"/>
      <w:lang w:eastAsia="ru-RU"/>
    </w:rPr>
  </w:style>
  <w:style w:type="paragraph" w:styleId="1">
    <w:name w:val="heading 1"/>
    <w:basedOn w:val="a"/>
    <w:next w:val="a"/>
    <w:link w:val="10"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B7D26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7D2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semiHidden/>
    <w:rsid w:val="008B7D26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semiHidden/>
    <w:rsid w:val="008B7D26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uiPriority w:val="1"/>
    <w:qFormat/>
    <w:rsid w:val="00EF562E"/>
    <w:pPr>
      <w:widowControl w:val="0"/>
      <w:autoSpaceDE w:val="0"/>
      <w:autoSpaceDN w:val="0"/>
      <w:adjustRightInd w:val="0"/>
    </w:pPr>
    <w:rPr>
      <w:lang w:eastAsia="ru-RU"/>
    </w:rPr>
  </w:style>
  <w:style w:type="character" w:customStyle="1" w:styleId="a5">
    <w:name w:val="Без интервала Знак"/>
    <w:link w:val="a4"/>
    <w:uiPriority w:val="1"/>
    <w:locked/>
    <w:rsid w:val="00EF562E"/>
    <w:rPr>
      <w:lang w:eastAsia="ru-RU"/>
    </w:rPr>
  </w:style>
  <w:style w:type="character" w:customStyle="1" w:styleId="30">
    <w:name w:val="Заголовок 3 Знак"/>
    <w:link w:val="3"/>
    <w:semiHidden/>
    <w:rsid w:val="008B7D26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6">
    <w:name w:val="Emphasis"/>
    <w:qFormat/>
    <w:locked/>
    <w:rsid w:val="00C661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2025-12-29T04:54:00Z</dcterms:created>
  <dcterms:modified xsi:type="dcterms:W3CDTF">2025-12-29T09:44:00Z</dcterms:modified>
</cp:coreProperties>
</file>