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857656" w:rsidTr="00F8639A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57656" w:rsidRDefault="00857656" w:rsidP="00F8639A">
            <w:pPr>
              <w:spacing w:line="1" w:lineRule="auto"/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857656" w:rsidTr="00F8639A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857656" w:rsidRDefault="00857656" w:rsidP="00F8639A">
                  <w:r>
                    <w:rPr>
                      <w:color w:val="000000"/>
                      <w:sz w:val="28"/>
                      <w:szCs w:val="28"/>
                    </w:rPr>
                    <w:t>Приложение 3</w:t>
                  </w:r>
                </w:p>
                <w:p w:rsidR="00857656" w:rsidRDefault="00857656" w:rsidP="00F8639A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:rsidR="00857656" w:rsidRDefault="00857656" w:rsidP="00F8639A">
                  <w:proofErr w:type="spellStart"/>
                  <w:r>
                    <w:rPr>
                      <w:color w:val="000000"/>
                      <w:sz w:val="28"/>
                      <w:szCs w:val="28"/>
                    </w:rPr>
                    <w:t>Кунтугушевский</w:t>
                  </w:r>
                  <w:proofErr w:type="spellEnd"/>
                  <w:r>
                    <w:rPr>
                      <w:color w:val="000000"/>
                      <w:sz w:val="28"/>
                      <w:szCs w:val="28"/>
                    </w:rPr>
                    <w:t xml:space="preserve"> сельсовет</w:t>
                  </w:r>
                </w:p>
                <w:p w:rsidR="00857656" w:rsidRDefault="00857656" w:rsidP="00F8639A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857656" w:rsidRDefault="00857656" w:rsidP="00F8639A">
                  <w:r>
                    <w:rPr>
                      <w:color w:val="000000"/>
                      <w:sz w:val="28"/>
                      <w:szCs w:val="28"/>
                    </w:rPr>
                    <w:t>Балтачевский район</w:t>
                  </w:r>
                </w:p>
                <w:p w:rsidR="00857656" w:rsidRDefault="00857656" w:rsidP="00F8639A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857656" w:rsidRDefault="00857656" w:rsidP="00F8639A">
                  <w:r>
                    <w:rPr>
                      <w:color w:val="000000"/>
                      <w:sz w:val="28"/>
                      <w:szCs w:val="28"/>
                    </w:rPr>
                    <w:t>от _________ 2025 года № ___/___</w:t>
                  </w:r>
                </w:p>
              </w:tc>
            </w:tr>
          </w:tbl>
          <w:p w:rsidR="00857656" w:rsidRDefault="00857656" w:rsidP="00F8639A">
            <w:pPr>
              <w:spacing w:line="1" w:lineRule="auto"/>
            </w:pPr>
          </w:p>
        </w:tc>
      </w:tr>
      <w:tr w:rsidR="00857656" w:rsidTr="00F8639A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57656" w:rsidRDefault="00857656" w:rsidP="00F8639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857656" w:rsidRDefault="00857656" w:rsidP="00F8639A">
            <w:pPr>
              <w:spacing w:line="1" w:lineRule="auto"/>
            </w:pPr>
          </w:p>
        </w:tc>
      </w:tr>
      <w:tr w:rsidR="00857656" w:rsidTr="00F8639A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57656" w:rsidRDefault="00857656" w:rsidP="00F8639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857656" w:rsidRDefault="00857656" w:rsidP="00F8639A">
            <w:pPr>
              <w:spacing w:line="1" w:lineRule="auto"/>
            </w:pPr>
          </w:p>
        </w:tc>
      </w:tr>
      <w:tr w:rsidR="00857656" w:rsidTr="00F8639A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57656" w:rsidRDefault="00857656" w:rsidP="00F8639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857656" w:rsidRDefault="00857656" w:rsidP="00F8639A">
            <w:pPr>
              <w:spacing w:line="1" w:lineRule="auto"/>
            </w:pPr>
          </w:p>
        </w:tc>
      </w:tr>
      <w:tr w:rsidR="00857656" w:rsidTr="00F8639A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57656" w:rsidRDefault="00857656" w:rsidP="00F8639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857656" w:rsidRDefault="00857656" w:rsidP="00F8639A">
            <w:pPr>
              <w:spacing w:line="1" w:lineRule="auto"/>
            </w:pPr>
          </w:p>
        </w:tc>
      </w:tr>
      <w:tr w:rsidR="00857656" w:rsidTr="00F8639A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57656" w:rsidRDefault="00857656" w:rsidP="00F8639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857656" w:rsidRDefault="00857656" w:rsidP="00F8639A">
            <w:pPr>
              <w:spacing w:line="1" w:lineRule="auto"/>
            </w:pPr>
          </w:p>
        </w:tc>
      </w:tr>
      <w:tr w:rsidR="00857656" w:rsidTr="00F8639A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57656" w:rsidRDefault="00857656" w:rsidP="00F8639A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857656" w:rsidRDefault="00857656" w:rsidP="00F8639A">
            <w:pPr>
              <w:spacing w:line="1" w:lineRule="auto"/>
            </w:pPr>
          </w:p>
        </w:tc>
      </w:tr>
    </w:tbl>
    <w:p w:rsidR="00857656" w:rsidRDefault="00857656" w:rsidP="00857656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857656" w:rsidTr="00F8639A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857656" w:rsidRDefault="00857656" w:rsidP="00F8639A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Распределение бюджетных ассигнований сельского поселения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Кунтугушевский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сельсовет</w:t>
            </w:r>
          </w:p>
          <w:p w:rsidR="00857656" w:rsidRDefault="00857656" w:rsidP="00F8639A">
            <w:pPr>
              <w:spacing w:before="190" w:after="190"/>
              <w:jc w:val="center"/>
            </w:pPr>
            <w:proofErr w:type="gramStart"/>
            <w:r>
              <w:rPr>
                <w:b/>
                <w:bCs/>
                <w:color w:val="000000"/>
                <w:sz w:val="28"/>
                <w:szCs w:val="28"/>
              </w:rPr>
              <w:t>муниципального</w:t>
            </w:r>
            <w:proofErr w:type="gramEnd"/>
            <w:r>
              <w:rPr>
                <w:b/>
                <w:bCs/>
                <w:color w:val="000000"/>
                <w:sz w:val="28"/>
                <w:szCs w:val="28"/>
              </w:rPr>
              <w:t xml:space="preserve"> района Балтачевский район Республики Башкортостан</w:t>
            </w:r>
          </w:p>
          <w:p w:rsidR="00857656" w:rsidRDefault="00857656" w:rsidP="00F8639A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2026 год и на плановый период 2027 и 2028 годов</w:t>
            </w:r>
          </w:p>
          <w:p w:rsidR="00857656" w:rsidRDefault="00857656" w:rsidP="00F8639A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по целевым статьям (муниципальным программам и непрограммным направлениям деятельности),</w:t>
            </w:r>
          </w:p>
          <w:p w:rsidR="00857656" w:rsidRDefault="00857656" w:rsidP="00F8639A">
            <w:pPr>
              <w:spacing w:before="190" w:after="190"/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группам </w:t>
            </w:r>
            <w:proofErr w:type="gramStart"/>
            <w:r>
              <w:rPr>
                <w:b/>
                <w:bCs/>
                <w:color w:val="000000"/>
                <w:sz w:val="28"/>
                <w:szCs w:val="28"/>
              </w:rPr>
              <w:t>видов расходов классификации расходов бюджетов</w:t>
            </w:r>
            <w:proofErr w:type="gramEnd"/>
          </w:p>
        </w:tc>
      </w:tr>
    </w:tbl>
    <w:p w:rsidR="00857656" w:rsidRDefault="00857656" w:rsidP="00857656">
      <w:pPr>
        <w:rPr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857656" w:rsidTr="00F8639A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857656" w:rsidRDefault="00857656" w:rsidP="00F8639A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857656" w:rsidRDefault="00857656" w:rsidP="00857656">
      <w:pPr>
        <w:rPr>
          <w:vanish/>
        </w:rPr>
      </w:pPr>
      <w:bookmarkStart w:id="0" w:name="__bookmark_1"/>
      <w:bookmarkEnd w:id="0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6418"/>
        <w:gridCol w:w="2252"/>
        <w:gridCol w:w="733"/>
        <w:gridCol w:w="1689"/>
        <w:gridCol w:w="1689"/>
        <w:gridCol w:w="1689"/>
      </w:tblGrid>
      <w:tr w:rsidR="00857656" w:rsidTr="00F8639A">
        <w:trPr>
          <w:trHeight w:hRule="exact" w:val="566"/>
          <w:tblHeader/>
        </w:trPr>
        <w:tc>
          <w:tcPr>
            <w:tcW w:w="64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57656" w:rsidRDefault="00857656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  <w:p w:rsidR="00857656" w:rsidRDefault="00857656" w:rsidP="00F8639A">
            <w:pPr>
              <w:spacing w:line="1" w:lineRule="auto"/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57656" w:rsidRDefault="00857656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ЦСР</w:t>
            </w:r>
          </w:p>
          <w:p w:rsidR="00857656" w:rsidRDefault="00857656" w:rsidP="00F8639A">
            <w:pPr>
              <w:spacing w:line="1" w:lineRule="auto"/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57656" w:rsidRDefault="00857656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ВР</w:t>
            </w:r>
          </w:p>
          <w:p w:rsidR="00857656" w:rsidRDefault="00857656" w:rsidP="00F8639A">
            <w:pPr>
              <w:spacing w:line="1" w:lineRule="auto"/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57656" w:rsidRDefault="00857656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Сумма</w:t>
            </w:r>
          </w:p>
          <w:p w:rsidR="00857656" w:rsidRDefault="00857656" w:rsidP="00F8639A">
            <w:pPr>
              <w:spacing w:line="1" w:lineRule="auto"/>
            </w:pPr>
          </w:p>
        </w:tc>
      </w:tr>
      <w:tr w:rsidR="00857656" w:rsidTr="00F8639A">
        <w:trPr>
          <w:trHeight w:hRule="exact" w:val="566"/>
          <w:tblHeader/>
        </w:trPr>
        <w:tc>
          <w:tcPr>
            <w:tcW w:w="646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57656" w:rsidRDefault="00857656" w:rsidP="00F8639A">
            <w:pPr>
              <w:spacing w:line="1" w:lineRule="auto"/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57656" w:rsidRDefault="00857656" w:rsidP="00F8639A">
            <w:pPr>
              <w:spacing w:line="1" w:lineRule="auto"/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57656" w:rsidRDefault="00857656" w:rsidP="00F8639A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57656" w:rsidRDefault="00857656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2026 год</w:t>
            </w:r>
          </w:p>
          <w:p w:rsidR="00857656" w:rsidRDefault="00857656" w:rsidP="00F8639A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57656" w:rsidRDefault="00857656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2027 год</w:t>
            </w:r>
          </w:p>
          <w:p w:rsidR="00857656" w:rsidRDefault="00857656" w:rsidP="00F8639A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857656" w:rsidRDefault="00857656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2028 год</w:t>
            </w:r>
          </w:p>
          <w:p w:rsidR="00857656" w:rsidRDefault="00857656" w:rsidP="00F8639A">
            <w:pPr>
              <w:spacing w:line="1" w:lineRule="auto"/>
            </w:pPr>
          </w:p>
        </w:tc>
      </w:tr>
    </w:tbl>
    <w:p w:rsidR="00857656" w:rsidRDefault="00857656" w:rsidP="00857656">
      <w:pPr>
        <w:rPr>
          <w:vanish/>
        </w:rPr>
      </w:pPr>
      <w:bookmarkStart w:id="1" w:name="__bookmark_2"/>
      <w:bookmarkEnd w:id="1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6419"/>
        <w:gridCol w:w="2251"/>
        <w:gridCol w:w="733"/>
        <w:gridCol w:w="1689"/>
        <w:gridCol w:w="1689"/>
        <w:gridCol w:w="1689"/>
      </w:tblGrid>
      <w:tr w:rsidR="00857656" w:rsidTr="00F8639A">
        <w:trPr>
          <w:trHeight w:hRule="exact" w:val="374"/>
          <w:tblHeader/>
        </w:trPr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57656" w:rsidRDefault="00857656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  <w:p w:rsidR="00857656" w:rsidRDefault="00857656" w:rsidP="00F8639A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57656" w:rsidRDefault="00857656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  <w:p w:rsidR="00857656" w:rsidRDefault="00857656" w:rsidP="00F8639A">
            <w:pPr>
              <w:spacing w:line="1" w:lineRule="auto"/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57656" w:rsidRDefault="00857656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  <w:p w:rsidR="00857656" w:rsidRDefault="00857656" w:rsidP="00F8639A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57656" w:rsidRDefault="00857656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  <w:p w:rsidR="00857656" w:rsidRDefault="00857656" w:rsidP="00F8639A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57656" w:rsidRDefault="00857656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  <w:p w:rsidR="00857656" w:rsidRDefault="00857656" w:rsidP="00F8639A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857656" w:rsidRDefault="00857656" w:rsidP="00F8639A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6</w:t>
            </w:r>
          </w:p>
          <w:p w:rsidR="00857656" w:rsidRDefault="00857656" w:rsidP="00F8639A">
            <w:pPr>
              <w:spacing w:line="1" w:lineRule="auto"/>
            </w:pPr>
          </w:p>
        </w:tc>
      </w:tr>
      <w:tr w:rsidR="00857656" w:rsidTr="00F8639A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4 722 107,70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4 408 762,88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4 570 017,20</w:t>
            </w:r>
          </w:p>
        </w:tc>
      </w:tr>
      <w:tr w:rsidR="00857656" w:rsidTr="00F8639A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Муниципальная программа «Комплексная пр</w:t>
            </w:r>
            <w:r>
              <w:rPr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b/>
                <w:bCs/>
                <w:color w:val="000000"/>
                <w:sz w:val="28"/>
                <w:szCs w:val="28"/>
              </w:rPr>
              <w:t>грамма благоустройства территорий сельского поселения</w:t>
            </w:r>
            <w:proofErr w:type="gramStart"/>
            <w:r>
              <w:rPr>
                <w:b/>
                <w:bCs/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834 931,00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554 684,00</w:t>
            </w:r>
          </w:p>
        </w:tc>
      </w:tr>
      <w:tr w:rsidR="00857656" w:rsidTr="00F8639A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Подпрограмма «Комплексная программа </w:t>
            </w:r>
            <w:r>
              <w:rPr>
                <w:color w:val="000000"/>
                <w:sz w:val="28"/>
                <w:szCs w:val="28"/>
              </w:rPr>
              <w:lastRenderedPageBreak/>
              <w:t>благ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устройства территорий сельского поселения</w:t>
            </w:r>
            <w:proofErr w:type="gramStart"/>
            <w:r>
              <w:rPr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834 931,00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554 684,00</w:t>
            </w:r>
          </w:p>
        </w:tc>
      </w:tr>
      <w:tr w:rsidR="00857656" w:rsidTr="00F8639A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Основное мероприятие «Комплексная программа благоустройства территорий сельского посел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</w:t>
            </w:r>
            <w:proofErr w:type="gramStart"/>
            <w:r>
              <w:rPr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834 931,00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554 684,00</w:t>
            </w:r>
          </w:p>
        </w:tc>
      </w:tr>
      <w:tr w:rsidR="00857656" w:rsidTr="00F8639A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Мероприятия по благоустройству территорий населенных пунктов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179 931,00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54 684,00</w:t>
            </w:r>
          </w:p>
        </w:tc>
      </w:tr>
      <w:tr w:rsidR="00857656" w:rsidTr="00F8639A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179 931,00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52 528,00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54 684,00</w:t>
            </w:r>
          </w:p>
        </w:tc>
      </w:tr>
      <w:tr w:rsidR="00857656" w:rsidTr="00F8639A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 на финансир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вание мероприятий по благоустройству террит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рий населенных пунктов, коммунальному хозя</w:t>
            </w:r>
            <w:r>
              <w:rPr>
                <w:color w:val="000000"/>
                <w:sz w:val="28"/>
                <w:szCs w:val="28"/>
              </w:rPr>
              <w:t>й</w:t>
            </w:r>
            <w:r>
              <w:rPr>
                <w:color w:val="000000"/>
                <w:sz w:val="28"/>
                <w:szCs w:val="28"/>
              </w:rPr>
              <w:t>ству, обеспечению мер пожарной безопасности, осуществлению дорожной деятельности и охране окружающей среды в границах сельских посел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ний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857656" w:rsidTr="00F8639A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425 000,00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500 000,00</w:t>
            </w:r>
          </w:p>
        </w:tc>
      </w:tr>
      <w:tr w:rsidR="00857656" w:rsidTr="00F8639A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857656" w:rsidTr="00F8639A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1 01 9Д010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857656" w:rsidTr="00F8639A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Муниципальная программа «Снижение рисков и смягчение последствий ЧС природного и те</w:t>
            </w:r>
            <w:r>
              <w:rPr>
                <w:b/>
                <w:bCs/>
                <w:color w:val="000000"/>
                <w:sz w:val="28"/>
                <w:szCs w:val="28"/>
              </w:rPr>
              <w:t>х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ногенного характера, обеспечение пожарной </w:t>
            </w:r>
            <w:r>
              <w:rPr>
                <w:b/>
                <w:bCs/>
                <w:color w:val="000000"/>
                <w:sz w:val="28"/>
                <w:szCs w:val="28"/>
              </w:rPr>
              <w:lastRenderedPageBreak/>
              <w:t>безопасности и безопасности на водных объе</w:t>
            </w:r>
            <w:r>
              <w:rPr>
                <w:b/>
                <w:bCs/>
                <w:color w:val="000000"/>
                <w:sz w:val="28"/>
                <w:szCs w:val="28"/>
              </w:rPr>
              <w:t>к</w:t>
            </w:r>
            <w:r>
              <w:rPr>
                <w:b/>
                <w:bCs/>
                <w:color w:val="000000"/>
                <w:sz w:val="28"/>
                <w:szCs w:val="28"/>
              </w:rPr>
              <w:t>тах</w:t>
            </w:r>
            <w:proofErr w:type="gramStart"/>
            <w:r>
              <w:rPr>
                <w:b/>
                <w:bCs/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lastRenderedPageBreak/>
              <w:t>23 0 00 00000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54 600,00</w:t>
            </w:r>
          </w:p>
        </w:tc>
      </w:tr>
      <w:tr w:rsidR="00857656" w:rsidTr="00F8639A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Подпрограмма «Снижение рисков и смягчение последствий ЧС природного и техногенного характ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ра, обеспечение пожарной безопасности и бе</w:t>
            </w:r>
            <w:r>
              <w:rPr>
                <w:color w:val="000000"/>
                <w:sz w:val="28"/>
                <w:szCs w:val="28"/>
              </w:rPr>
              <w:t>з</w:t>
            </w:r>
            <w:r>
              <w:rPr>
                <w:color w:val="000000"/>
                <w:sz w:val="28"/>
                <w:szCs w:val="28"/>
              </w:rPr>
              <w:t>опасности на водных объектах</w:t>
            </w:r>
            <w:proofErr w:type="gramStart"/>
            <w:r>
              <w:rPr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</w:tr>
      <w:tr w:rsidR="00857656" w:rsidTr="00F8639A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Основное мероприятие «Снижение рисков и смя</w:t>
            </w:r>
            <w:r>
              <w:rPr>
                <w:color w:val="000000"/>
                <w:sz w:val="28"/>
                <w:szCs w:val="28"/>
              </w:rPr>
              <w:t>г</w:t>
            </w:r>
            <w:r>
              <w:rPr>
                <w:color w:val="000000"/>
                <w:sz w:val="28"/>
                <w:szCs w:val="28"/>
              </w:rPr>
              <w:t>чение последствий ЧС природного и техногенного характера, обеспечение пожарной безопасности и безопасности на водных объектах</w:t>
            </w:r>
            <w:proofErr w:type="gramStart"/>
            <w:r>
              <w:rPr>
                <w:color w:val="000000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</w:tr>
      <w:tr w:rsidR="00857656" w:rsidTr="00F8639A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Мероприятия по развитию инфраструктуры </w:t>
            </w:r>
            <w:proofErr w:type="spellStart"/>
            <w:r>
              <w:rPr>
                <w:color w:val="000000"/>
                <w:sz w:val="28"/>
                <w:szCs w:val="28"/>
              </w:rPr>
              <w:t>обь</w:t>
            </w:r>
            <w:r>
              <w:rPr>
                <w:color w:val="000000"/>
                <w:sz w:val="28"/>
                <w:szCs w:val="28"/>
              </w:rPr>
              <w:t>ъ</w:t>
            </w:r>
            <w:r>
              <w:rPr>
                <w:color w:val="000000"/>
                <w:sz w:val="28"/>
                <w:szCs w:val="28"/>
              </w:rPr>
              <w:t>ектов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противопожарной службы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</w:tr>
      <w:tr w:rsidR="00857656" w:rsidTr="00F8639A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23 1 01 24300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54 600,00</w:t>
            </w:r>
          </w:p>
        </w:tc>
      </w:tr>
      <w:tr w:rsidR="00857656" w:rsidTr="00F8639A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Муниципальная программа «Развитие муниц</w:t>
            </w:r>
            <w:r>
              <w:rPr>
                <w:b/>
                <w:bCs/>
                <w:color w:val="000000"/>
                <w:sz w:val="28"/>
                <w:szCs w:val="28"/>
              </w:rPr>
              <w:t>и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пальной службы в сельских поселениях </w:t>
            </w:r>
            <w:proofErr w:type="spellStart"/>
            <w:r>
              <w:rPr>
                <w:b/>
                <w:bCs/>
                <w:color w:val="000000"/>
                <w:sz w:val="28"/>
                <w:szCs w:val="28"/>
              </w:rPr>
              <w:t>мун</w:t>
            </w:r>
            <w:r>
              <w:rPr>
                <w:b/>
                <w:bCs/>
                <w:color w:val="000000"/>
                <w:sz w:val="28"/>
                <w:szCs w:val="28"/>
              </w:rPr>
              <w:t>и</w:t>
            </w:r>
            <w:r>
              <w:rPr>
                <w:b/>
                <w:bCs/>
                <w:color w:val="000000"/>
                <w:sz w:val="28"/>
                <w:szCs w:val="28"/>
              </w:rPr>
              <w:t>ципальнго</w:t>
            </w:r>
            <w:proofErr w:type="spellEnd"/>
            <w:r>
              <w:rPr>
                <w:b/>
                <w:bCs/>
                <w:color w:val="000000"/>
                <w:sz w:val="28"/>
                <w:szCs w:val="28"/>
              </w:rPr>
              <w:t xml:space="preserve"> района Балтачевский район Респу</w:t>
            </w:r>
            <w:r>
              <w:rPr>
                <w:b/>
                <w:bCs/>
                <w:color w:val="000000"/>
                <w:sz w:val="28"/>
                <w:szCs w:val="28"/>
              </w:rPr>
              <w:t>б</w:t>
            </w:r>
            <w:r>
              <w:rPr>
                <w:b/>
                <w:bCs/>
                <w:color w:val="000000"/>
                <w:sz w:val="28"/>
                <w:szCs w:val="28"/>
              </w:rPr>
              <w:t>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3 568 780,70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3 417 353,88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3 402 879,20</w:t>
            </w:r>
          </w:p>
        </w:tc>
      </w:tr>
      <w:tr w:rsidR="00857656" w:rsidTr="00F8639A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Подпрограмма «Формирование системы муниц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пальной службы в сельских поселениях муниц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пального района Балтачевский район Республики Башкортостан, как целостного правового инстит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та публичной власти»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3 568 780,70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3 417 353,88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3 402 879,20</w:t>
            </w:r>
          </w:p>
        </w:tc>
      </w:tr>
      <w:tr w:rsidR="00857656" w:rsidTr="00F8639A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Основные мероприятия «Формирование системы </w:t>
            </w:r>
            <w:r>
              <w:rPr>
                <w:color w:val="000000"/>
                <w:sz w:val="28"/>
                <w:szCs w:val="28"/>
              </w:rPr>
              <w:lastRenderedPageBreak/>
              <w:t>муниципальной службы в сельских поселениях муниципального района Балтачевский район Ре</w:t>
            </w:r>
            <w:r>
              <w:rPr>
                <w:color w:val="000000"/>
                <w:sz w:val="28"/>
                <w:szCs w:val="28"/>
              </w:rPr>
              <w:t>с</w:t>
            </w:r>
            <w:r>
              <w:rPr>
                <w:color w:val="000000"/>
                <w:sz w:val="28"/>
                <w:szCs w:val="28"/>
              </w:rPr>
              <w:t>публики Башкортостан, как целостного правового института публичной власти»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30 1 01 00000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3 568 780,70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3 417 353,88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3 402 879,20</w:t>
            </w:r>
          </w:p>
        </w:tc>
      </w:tr>
      <w:tr w:rsidR="00857656" w:rsidTr="00F8639A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Глава муниципального образования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</w:tr>
      <w:tr w:rsidR="00857656" w:rsidTr="00F8639A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выполнения функций государственными (м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ниципальными) органами, казенными учрежден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ями, органами управления государственными вн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1 001 011,00</w:t>
            </w:r>
          </w:p>
        </w:tc>
      </w:tr>
      <w:tr w:rsidR="00857656" w:rsidTr="00F8639A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Аппараты органов государственной власти Ре</w:t>
            </w:r>
            <w:r>
              <w:rPr>
                <w:color w:val="000000"/>
                <w:sz w:val="28"/>
                <w:szCs w:val="28"/>
              </w:rPr>
              <w:t>с</w:t>
            </w:r>
            <w:r>
              <w:rPr>
                <w:color w:val="000000"/>
                <w:sz w:val="28"/>
                <w:szCs w:val="28"/>
              </w:rPr>
              <w:t>публики Башкортостан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2 567 769,70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2 416 342,88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2 401 868,20</w:t>
            </w:r>
          </w:p>
        </w:tc>
      </w:tr>
      <w:tr w:rsidR="00857656" w:rsidTr="00F8639A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выполнения функций государственными (м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ниципальными) органами, казенными учрежден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ями, органами управления государственными вн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1 735 122,00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1 735 122,00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1 735 122,00</w:t>
            </w:r>
          </w:p>
        </w:tc>
      </w:tr>
      <w:tr w:rsidR="00857656" w:rsidTr="00F8639A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823 647,68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672 220,88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657 746,04</w:t>
            </w:r>
          </w:p>
        </w:tc>
      </w:tr>
      <w:tr w:rsidR="00857656" w:rsidTr="00F8639A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30 1 01 02040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9 000,02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9 000,16</w:t>
            </w:r>
          </w:p>
        </w:tc>
      </w:tr>
      <w:tr w:rsidR="00857656" w:rsidTr="00F8639A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Муниципальная программа «Функциониров</w:t>
            </w:r>
            <w:r>
              <w:rPr>
                <w:b/>
                <w:bCs/>
                <w:color w:val="000000"/>
                <w:sz w:val="28"/>
                <w:szCs w:val="28"/>
              </w:rPr>
              <w:t>а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ние системы воинского учета на территории сельских поселений муниципального района Балтачевский район </w:t>
            </w:r>
            <w:r>
              <w:rPr>
                <w:b/>
                <w:bCs/>
                <w:color w:val="000000"/>
                <w:sz w:val="28"/>
                <w:szCs w:val="28"/>
              </w:rPr>
              <w:lastRenderedPageBreak/>
              <w:t>Республики Башкорт</w:t>
            </w:r>
            <w:r>
              <w:rPr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b/>
                <w:bCs/>
                <w:color w:val="000000"/>
                <w:sz w:val="28"/>
                <w:szCs w:val="28"/>
              </w:rPr>
              <w:t>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lastRenderedPageBreak/>
              <w:t>33 0 00 00000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263 796,00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296 232,00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382 480,00</w:t>
            </w:r>
          </w:p>
        </w:tc>
      </w:tr>
      <w:tr w:rsidR="00857656" w:rsidTr="00F8639A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Подпрограмма «Функционирование системы вои</w:t>
            </w:r>
            <w:r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ского учета на территории сельских поселений м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ниципального района Балтачевский район Респу</w:t>
            </w:r>
            <w:r>
              <w:rPr>
                <w:color w:val="000000"/>
                <w:sz w:val="28"/>
                <w:szCs w:val="28"/>
              </w:rPr>
              <w:t>б</w:t>
            </w:r>
            <w:r>
              <w:rPr>
                <w:color w:val="000000"/>
                <w:sz w:val="28"/>
                <w:szCs w:val="28"/>
              </w:rPr>
              <w:t>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263 796,00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296 232,00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382 480,00</w:t>
            </w:r>
          </w:p>
        </w:tc>
      </w:tr>
      <w:tr w:rsidR="00857656" w:rsidTr="00F8639A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Основные мероприятия «Функционирование системы воинского учета на территории сельских п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селений муниципального района Балтачевский район Республики Башкортостан»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263 796,00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296 232,00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382 480,00</w:t>
            </w:r>
          </w:p>
        </w:tc>
      </w:tr>
      <w:tr w:rsidR="00857656" w:rsidTr="00F8639A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на осуществление первичного воинск</w:t>
            </w:r>
            <w:r>
              <w:rPr>
                <w:color w:val="000000"/>
                <w:sz w:val="28"/>
                <w:szCs w:val="28"/>
              </w:rPr>
              <w:t>о</w:t>
            </w:r>
            <w:r>
              <w:rPr>
                <w:color w:val="000000"/>
                <w:sz w:val="28"/>
                <w:szCs w:val="28"/>
              </w:rPr>
              <w:t>го учета на территориях, где отсутствуют военные комиссариаты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263 796,00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296 232,00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382 480,00</w:t>
            </w:r>
          </w:p>
        </w:tc>
      </w:tr>
      <w:tr w:rsidR="00857656" w:rsidTr="00F8639A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Расходы на выплаты персоналу в целях обеспеч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ния выполнения функций государственными (м</w:t>
            </w:r>
            <w:r>
              <w:rPr>
                <w:color w:val="000000"/>
                <w:sz w:val="28"/>
                <w:szCs w:val="28"/>
              </w:rPr>
              <w:t>у</w:t>
            </w:r>
            <w:r>
              <w:rPr>
                <w:color w:val="000000"/>
                <w:sz w:val="28"/>
                <w:szCs w:val="28"/>
              </w:rPr>
              <w:t>ниципальными) органами, казенными учрежден</w:t>
            </w:r>
            <w:r>
              <w:rPr>
                <w:color w:val="000000"/>
                <w:sz w:val="28"/>
                <w:szCs w:val="28"/>
              </w:rPr>
              <w:t>и</w:t>
            </w:r>
            <w:r>
              <w:rPr>
                <w:color w:val="000000"/>
                <w:sz w:val="28"/>
                <w:szCs w:val="28"/>
              </w:rPr>
              <w:t>ями, органами управления государственными вн</w:t>
            </w:r>
            <w:r>
              <w:rPr>
                <w:color w:val="000000"/>
                <w:sz w:val="28"/>
                <w:szCs w:val="28"/>
              </w:rPr>
              <w:t>е</w:t>
            </w:r>
            <w:r>
              <w:rPr>
                <w:color w:val="000000"/>
                <w:sz w:val="28"/>
                <w:szCs w:val="28"/>
              </w:rPr>
              <w:t>бюджетными фондами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257 796,00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281 232,00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312 480,00</w:t>
            </w:r>
          </w:p>
        </w:tc>
      </w:tr>
      <w:tr w:rsidR="00857656" w:rsidTr="00F8639A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70 000,00</w:t>
            </w:r>
          </w:p>
        </w:tc>
      </w:tr>
      <w:tr w:rsidR="00857656" w:rsidTr="00F8639A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Непрограммные расходы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88 049,00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175 374,00</w:t>
            </w:r>
          </w:p>
        </w:tc>
      </w:tr>
      <w:tr w:rsidR="00857656" w:rsidTr="00F8639A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Условно утвержденные расходы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88 049,00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175 374,00</w:t>
            </w:r>
          </w:p>
        </w:tc>
      </w:tr>
      <w:tr w:rsidR="00857656" w:rsidTr="00F8639A">
        <w:tc>
          <w:tcPr>
            <w:tcW w:w="6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857656" w:rsidRDefault="00857656" w:rsidP="00F8639A">
            <w:pPr>
              <w:spacing w:line="28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88 049,00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857656" w:rsidRDefault="00857656" w:rsidP="00F8639A">
            <w:pPr>
              <w:spacing w:line="28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175 374,00</w:t>
            </w:r>
          </w:p>
        </w:tc>
      </w:tr>
    </w:tbl>
    <w:p w:rsidR="00857656" w:rsidRDefault="00857656" w:rsidP="00857656"/>
    <w:p w:rsidR="000A6577" w:rsidRPr="00857656" w:rsidRDefault="000A6577" w:rsidP="00857656">
      <w:bookmarkStart w:id="2" w:name="_GoBack"/>
      <w:bookmarkEnd w:id="2"/>
    </w:p>
    <w:sectPr w:rsidR="000A6577" w:rsidRPr="00857656" w:rsidSect="00BE4EB4">
      <w:headerReference w:type="default" r:id="rId7"/>
      <w:footerReference w:type="default" r:id="rId8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4DB1" w:rsidRDefault="00484DB1">
      <w:r>
        <w:separator/>
      </w:r>
    </w:p>
  </w:endnote>
  <w:endnote w:type="continuationSeparator" w:id="0">
    <w:p w:rsidR="00484DB1" w:rsidRDefault="00484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BE4EB4">
      <w:tc>
        <w:tcPr>
          <w:tcW w:w="14785" w:type="dxa"/>
        </w:tcPr>
        <w:p w:rsidR="00BE4EB4" w:rsidRDefault="00484DB1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DB1" w:rsidRDefault="00484DB1">
      <w:r>
        <w:separator/>
      </w:r>
    </w:p>
  </w:footnote>
  <w:footnote w:type="continuationSeparator" w:id="0">
    <w:p w:rsidR="00484DB1" w:rsidRDefault="00484D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BE4EB4">
      <w:tc>
        <w:tcPr>
          <w:tcW w:w="14785" w:type="dxa"/>
        </w:tcPr>
        <w:p w:rsidR="00BE4EB4" w:rsidRDefault="00AB0C1E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separate"/>
          </w:r>
          <w:r w:rsidR="00857656">
            <w:rPr>
              <w:noProof/>
              <w:color w:val="000000"/>
            </w:rPr>
            <w:t>2</w:t>
          </w:r>
          <w:r>
            <w:fldChar w:fldCharType="end"/>
          </w:r>
        </w:p>
        <w:p w:rsidR="00BE4EB4" w:rsidRDefault="00484DB1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C1E"/>
    <w:rsid w:val="000A6577"/>
    <w:rsid w:val="00484DB1"/>
    <w:rsid w:val="00857656"/>
    <w:rsid w:val="008B7D26"/>
    <w:rsid w:val="00AA32A7"/>
    <w:rsid w:val="00AB0C1E"/>
    <w:rsid w:val="00C661DA"/>
    <w:rsid w:val="00D51138"/>
    <w:rsid w:val="00EF5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C1E"/>
    <w:rPr>
      <w:lang w:eastAsia="ru-RU"/>
    </w:rPr>
  </w:style>
  <w:style w:type="paragraph" w:styleId="1">
    <w:name w:val="heading 1"/>
    <w:basedOn w:val="a"/>
    <w:next w:val="a"/>
    <w:link w:val="10"/>
    <w:qFormat/>
    <w:rsid w:val="008B7D26"/>
    <w:pPr>
      <w:keepNext/>
      <w:widowControl w:val="0"/>
      <w:autoSpaceDE w:val="0"/>
      <w:autoSpaceDN w:val="0"/>
      <w:adjustRightInd w:val="0"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B7D26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8B7D26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8B7D26"/>
    <w:pPr>
      <w:widowControl w:val="0"/>
      <w:autoSpaceDE w:val="0"/>
      <w:autoSpaceDN w:val="0"/>
      <w:adjustRightInd w:val="0"/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B7D26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semiHidden/>
    <w:rsid w:val="008B7D26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60">
    <w:name w:val="Заголовок 6 Знак"/>
    <w:link w:val="6"/>
    <w:semiHidden/>
    <w:rsid w:val="008B7D26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styleId="a3">
    <w:name w:val="Strong"/>
    <w:qFormat/>
    <w:rsid w:val="00EF562E"/>
    <w:rPr>
      <w:b/>
      <w:bCs/>
    </w:rPr>
  </w:style>
  <w:style w:type="paragraph" w:styleId="a4">
    <w:name w:val="No Spacing"/>
    <w:link w:val="a5"/>
    <w:uiPriority w:val="1"/>
    <w:qFormat/>
    <w:rsid w:val="00EF562E"/>
    <w:pPr>
      <w:widowControl w:val="0"/>
      <w:autoSpaceDE w:val="0"/>
      <w:autoSpaceDN w:val="0"/>
      <w:adjustRightInd w:val="0"/>
    </w:pPr>
    <w:rPr>
      <w:lang w:eastAsia="ru-RU"/>
    </w:rPr>
  </w:style>
  <w:style w:type="character" w:customStyle="1" w:styleId="a5">
    <w:name w:val="Без интервала Знак"/>
    <w:link w:val="a4"/>
    <w:uiPriority w:val="1"/>
    <w:locked/>
    <w:rsid w:val="00EF562E"/>
    <w:rPr>
      <w:lang w:eastAsia="ru-RU"/>
    </w:rPr>
  </w:style>
  <w:style w:type="character" w:customStyle="1" w:styleId="30">
    <w:name w:val="Заголовок 3 Знак"/>
    <w:link w:val="3"/>
    <w:semiHidden/>
    <w:rsid w:val="008B7D26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styleId="a6">
    <w:name w:val="Emphasis"/>
    <w:qFormat/>
    <w:locked/>
    <w:rsid w:val="00C661D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C1E"/>
    <w:rPr>
      <w:lang w:eastAsia="ru-RU"/>
    </w:rPr>
  </w:style>
  <w:style w:type="paragraph" w:styleId="1">
    <w:name w:val="heading 1"/>
    <w:basedOn w:val="a"/>
    <w:next w:val="a"/>
    <w:link w:val="10"/>
    <w:qFormat/>
    <w:rsid w:val="008B7D26"/>
    <w:pPr>
      <w:keepNext/>
      <w:widowControl w:val="0"/>
      <w:autoSpaceDE w:val="0"/>
      <w:autoSpaceDN w:val="0"/>
      <w:adjustRightInd w:val="0"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B7D26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8B7D26"/>
    <w:pPr>
      <w:keepNext/>
      <w:widowControl w:val="0"/>
      <w:autoSpaceDE w:val="0"/>
      <w:autoSpaceDN w:val="0"/>
      <w:adjustRightInd w:val="0"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8B7D26"/>
    <w:pPr>
      <w:widowControl w:val="0"/>
      <w:autoSpaceDE w:val="0"/>
      <w:autoSpaceDN w:val="0"/>
      <w:adjustRightInd w:val="0"/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B7D26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semiHidden/>
    <w:rsid w:val="008B7D26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60">
    <w:name w:val="Заголовок 6 Знак"/>
    <w:link w:val="6"/>
    <w:semiHidden/>
    <w:rsid w:val="008B7D26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styleId="a3">
    <w:name w:val="Strong"/>
    <w:qFormat/>
    <w:rsid w:val="00EF562E"/>
    <w:rPr>
      <w:b/>
      <w:bCs/>
    </w:rPr>
  </w:style>
  <w:style w:type="paragraph" w:styleId="a4">
    <w:name w:val="No Spacing"/>
    <w:link w:val="a5"/>
    <w:uiPriority w:val="1"/>
    <w:qFormat/>
    <w:rsid w:val="00EF562E"/>
    <w:pPr>
      <w:widowControl w:val="0"/>
      <w:autoSpaceDE w:val="0"/>
      <w:autoSpaceDN w:val="0"/>
      <w:adjustRightInd w:val="0"/>
    </w:pPr>
    <w:rPr>
      <w:lang w:eastAsia="ru-RU"/>
    </w:rPr>
  </w:style>
  <w:style w:type="character" w:customStyle="1" w:styleId="a5">
    <w:name w:val="Без интервала Знак"/>
    <w:link w:val="a4"/>
    <w:uiPriority w:val="1"/>
    <w:locked/>
    <w:rsid w:val="00EF562E"/>
    <w:rPr>
      <w:lang w:eastAsia="ru-RU"/>
    </w:rPr>
  </w:style>
  <w:style w:type="character" w:customStyle="1" w:styleId="30">
    <w:name w:val="Заголовок 3 Знак"/>
    <w:link w:val="3"/>
    <w:semiHidden/>
    <w:rsid w:val="008B7D26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styleId="a6">
    <w:name w:val="Emphasis"/>
    <w:qFormat/>
    <w:locked/>
    <w:rsid w:val="00C661D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871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2025-11-28T11:37:00Z</dcterms:created>
  <dcterms:modified xsi:type="dcterms:W3CDTF">2025-11-28T11:37:00Z</dcterms:modified>
</cp:coreProperties>
</file>